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449B9" w14:textId="77777777" w:rsidR="009215D7" w:rsidRDefault="009215D7" w:rsidP="00A7041A">
      <w:pPr>
        <w:pStyle w:val="a3"/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t>«Цикл»</w:t>
      </w:r>
    </w:p>
    <w:p w14:paraId="66E05270" w14:textId="77777777" w:rsidR="006D7245" w:rsidRPr="00E179FB" w:rsidRDefault="006D7245" w:rsidP="006D7245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13D19FE" w14:textId="77777777" w:rsidR="008B5593" w:rsidRPr="00E179FB" w:rsidRDefault="00051039" w:rsidP="009215D7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t xml:space="preserve">Дан цикл 1-2-3-4. В процессе 1-2 </w:t>
      </w:r>
      <w:r w:rsidR="00D915C6" w:rsidRPr="00E179FB">
        <w:rPr>
          <w:rFonts w:ascii="Times New Roman" w:hAnsi="Times New Roman" w:cs="Times New Roman"/>
          <w:sz w:val="28"/>
          <w:szCs w:val="28"/>
        </w:rPr>
        <w:t>газ совершил работу А</w:t>
      </w:r>
      <w:r w:rsidRPr="00E179FB">
        <w:rPr>
          <w:rFonts w:ascii="Times New Roman" w:hAnsi="Times New Roman" w:cs="Times New Roman"/>
          <w:sz w:val="28"/>
          <w:szCs w:val="28"/>
        </w:rPr>
        <w:t>, при этом</w:t>
      </w:r>
      <w:r w:rsidR="00D915C6" w:rsidRPr="00E179FB">
        <w:rPr>
          <w:rFonts w:ascii="Times New Roman" w:hAnsi="Times New Roman" w:cs="Times New Roman"/>
          <w:sz w:val="28"/>
          <w:szCs w:val="28"/>
        </w:rPr>
        <w:t xml:space="preserve"> его температура </w:t>
      </w:r>
      <w:r w:rsidRPr="00E179FB">
        <w:rPr>
          <w:rFonts w:ascii="Times New Roman" w:hAnsi="Times New Roman" w:cs="Times New Roman"/>
          <w:sz w:val="28"/>
          <w:szCs w:val="28"/>
        </w:rPr>
        <w:t>выросла</w:t>
      </w:r>
      <w:r w:rsidR="003D1219" w:rsidRPr="00E179FB">
        <w:rPr>
          <w:rFonts w:ascii="Times New Roman" w:hAnsi="Times New Roman" w:cs="Times New Roman"/>
          <w:sz w:val="28"/>
          <w:szCs w:val="28"/>
        </w:rPr>
        <w:t xml:space="preserve"> в 9 раз</w:t>
      </w:r>
      <w:r w:rsidR="00D915C6" w:rsidRPr="00E179FB">
        <w:rPr>
          <w:rFonts w:ascii="Times New Roman" w:hAnsi="Times New Roman" w:cs="Times New Roman"/>
          <w:sz w:val="28"/>
          <w:szCs w:val="28"/>
        </w:rPr>
        <w:t xml:space="preserve">. </w:t>
      </w:r>
      <w:r w:rsidRPr="00E179FB">
        <w:rPr>
          <w:rFonts w:ascii="Times New Roman" w:hAnsi="Times New Roman" w:cs="Times New Roman"/>
          <w:sz w:val="28"/>
          <w:szCs w:val="28"/>
        </w:rPr>
        <w:t>Точки 1 и 3 лежат на одной изотерме</w:t>
      </w:r>
      <w:r w:rsidR="00D915C6" w:rsidRPr="00E179FB">
        <w:rPr>
          <w:rFonts w:ascii="Times New Roman" w:hAnsi="Times New Roman" w:cs="Times New Roman"/>
          <w:sz w:val="28"/>
          <w:szCs w:val="28"/>
        </w:rPr>
        <w:t xml:space="preserve">. </w:t>
      </w:r>
      <w:r w:rsidRPr="00E179FB">
        <w:rPr>
          <w:rFonts w:ascii="Times New Roman" w:hAnsi="Times New Roman" w:cs="Times New Roman"/>
          <w:sz w:val="28"/>
          <w:szCs w:val="28"/>
        </w:rPr>
        <w:t>Прямая 2-3 проходит через начало координат</w:t>
      </w:r>
      <w:r w:rsidR="00D915C6" w:rsidRPr="00E179FB">
        <w:rPr>
          <w:rFonts w:ascii="Times New Roman" w:hAnsi="Times New Roman" w:cs="Times New Roman"/>
          <w:sz w:val="28"/>
          <w:szCs w:val="28"/>
        </w:rPr>
        <w:t>. Определите температуру в точке 1 и работу газа за цикл.</w:t>
      </w:r>
    </w:p>
    <w:p w14:paraId="001B12AC" w14:textId="77777777" w:rsidR="008B5593" w:rsidRPr="00E179FB" w:rsidRDefault="000143BF" w:rsidP="00E179F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AF4855" wp14:editId="24769AE7">
            <wp:extent cx="2078181" cy="2078181"/>
            <wp:effectExtent l="0" t="0" r="0" b="0"/>
            <wp:docPr id="1" name="Рисунок 1" descr="https://psv4.userapi.com/c505536/u119438313/docs/d4/b34913d090e0/pv.jpg?extra=0aR0Y9QybznG6D7_MXhJqsCUJPH2yPDX1x7BGG3MBvEmCbQCUu7XPY9j4qpb3zYNycdPpxyZw6PkbVSygXXOML0Beu7htP8deChlWgIYUoZevXVz3UVuAfbV-x-6Tcw_xOkkh4CK-hBVmcLpUktV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sv4.userapi.com/c505536/u119438313/docs/d4/b34913d090e0/pv.jpg?extra=0aR0Y9QybznG6D7_MXhJqsCUJPH2yPDX1x7BGG3MBvEmCbQCUu7XPY9j4qpb3zYNycdPpxyZw6PkbVSygXXOML0Beu7htP8deChlWgIYUoZevXVz3UVuAfbV-x-6Tcw_xOkkh4CK-hBVmcLpUktVs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49" cy="2078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80B74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179FB">
        <w:rPr>
          <w:rFonts w:ascii="Times New Roman" w:hAnsi="Times New Roman" w:cs="Times New Roman"/>
          <w:b/>
          <w:i/>
          <w:sz w:val="28"/>
          <w:szCs w:val="24"/>
        </w:rPr>
        <w:t>Возможное решение:</w:t>
      </w:r>
    </w:p>
    <w:p w14:paraId="2ECC391C" w14:textId="7D4E643B" w:rsidR="00713450" w:rsidRPr="00E179FB" w:rsidRDefault="009F7AFF" w:rsidP="00A7041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 xml:space="preserve">Пусть температура в точке 1 и 3 равна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тогда в точке 2 температура равна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3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. Пусть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- давление в точке 1 и 2, 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- давление в точке 3.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- объёмы</w:t>
      </w:r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в точках 1,2,3 соответственно. Работа газа на участке </w:t>
      </w:r>
      <w:r w:rsidR="00E179FB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1–2 </w:t>
      </w:r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равна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=A=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)</m:t>
        </m:r>
      </m:oMath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. </w:t>
      </w:r>
    </w:p>
    <w:p w14:paraId="6BB7B279" w14:textId="77777777" w:rsidR="00E53CBC" w:rsidRPr="00E179FB" w:rsidRDefault="006D7245" w:rsidP="00A7041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=νR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=9νR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=&gt;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A= 8νR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>=&gt;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8νR</m:t>
            </m:r>
          </m:den>
        </m:f>
      </m:oMath>
      <w:r w:rsidR="00E53CBC"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0146BADB" w14:textId="77777777" w:rsidR="00E53CBC" w:rsidRPr="00E179FB" w:rsidRDefault="00E53CBC" w:rsidP="00A7041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 xml:space="preserve">Работа газа за цикл равна площади внутри цикла в осях </w:t>
      </w:r>
      <w:proofErr w:type="spellStart"/>
      <w:r w:rsidRPr="00E179FB">
        <w:rPr>
          <w:rFonts w:ascii="Times New Roman" w:hAnsi="Times New Roman" w:cs="Times New Roman"/>
          <w:sz w:val="28"/>
          <w:szCs w:val="24"/>
          <w:lang w:val="en-US"/>
        </w:rPr>
        <w:t>pV</w:t>
      </w:r>
      <w:proofErr w:type="spellEnd"/>
      <w:r w:rsidRPr="00E179FB">
        <w:rPr>
          <w:rFonts w:ascii="Times New Roman" w:hAnsi="Times New Roman" w:cs="Times New Roman"/>
          <w:sz w:val="28"/>
          <w:szCs w:val="24"/>
        </w:rPr>
        <w:t>:</w:t>
      </w:r>
    </w:p>
    <w:p w14:paraId="117B1072" w14:textId="77777777" w:rsidR="00E53CBC" w:rsidRPr="00E179FB" w:rsidRDefault="006D7245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12341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4"/>
            </w:rPr>
            <m:t>(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4"/>
            </w:rPr>
            <m:t>)(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4"/>
            </w:rPr>
            <m:t>)</m:t>
          </m:r>
        </m:oMath>
      </m:oMathPara>
    </w:p>
    <w:p w14:paraId="39329153" w14:textId="77777777" w:rsidR="009B52F0" w:rsidRPr="00E179FB" w:rsidRDefault="006D7245" w:rsidP="00A7041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 xml:space="preserve"> </m:t>
        </m:r>
      </m:oMath>
      <w:r w:rsidR="003D1219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=&gt;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=3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sub>
        </m:sSub>
      </m:oMath>
      <w:r w:rsidR="003D1219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</m:oMath>
      <w:r w:rsidR="003D1219"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63FDED10" w14:textId="77777777" w:rsidR="003D1219" w:rsidRPr="00E179FB" w:rsidRDefault="006D7245" w:rsidP="00A7041A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12341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9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νR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8"/>
            <w:szCs w:val="24"/>
            <w:lang w:val="en-US"/>
          </w:rPr>
          <m:t>A</m:t>
        </m:r>
      </m:oMath>
      <w:r w:rsidR="00D631C8"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1F7C611F" w14:textId="77777777" w:rsidR="00713450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Система оценивания задачи:</w:t>
      </w:r>
    </w:p>
    <w:p w14:paraId="01A6A1BB" w14:textId="77777777" w:rsidR="00D631C8" w:rsidRPr="00E179FB" w:rsidRDefault="00D631C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Выражена работа на участке 1-2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709730A3" w14:textId="77777777" w:rsidR="00D631C8" w:rsidRPr="00E179FB" w:rsidRDefault="00D631C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Найдена температура в точке 1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3 балла</w:t>
      </w:r>
    </w:p>
    <w:p w14:paraId="7331D5C6" w14:textId="77777777" w:rsidR="00D631C8" w:rsidRPr="00E179FB" w:rsidRDefault="00D631C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Написано соотношение для давлений и объёмов точек 2 и 3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59E2FC59" w14:textId="77777777" w:rsidR="00D631C8" w:rsidRPr="00E179FB" w:rsidRDefault="00D631C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соотношение между давлениями и объёмом в точках 1 и 3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73F7C011" w14:textId="77777777" w:rsidR="00D631C8" w:rsidRPr="00E179FB" w:rsidRDefault="00D631C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Найдена работа за цикл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3 балла</w:t>
      </w:r>
    </w:p>
    <w:p w14:paraId="02902EEF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Максимальный балл за полное решение – 10 баллов</w:t>
      </w:r>
    </w:p>
    <w:p w14:paraId="706549E2" w14:textId="436831EE" w:rsidR="00E179FB" w:rsidRDefault="00E179FB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034CAA" w14:textId="77777777" w:rsidR="00D915C6" w:rsidRPr="00E179FB" w:rsidRDefault="00D915C6" w:rsidP="00A7041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D3072" w:rsidRPr="00E179FB">
        <w:rPr>
          <w:rFonts w:ascii="Times New Roman" w:hAnsi="Times New Roman" w:cs="Times New Roman"/>
          <w:sz w:val="28"/>
          <w:szCs w:val="28"/>
        </w:rPr>
        <w:t>Машинка»</w:t>
      </w:r>
    </w:p>
    <w:p w14:paraId="78A10985" w14:textId="77777777" w:rsidR="008D3072" w:rsidRPr="00E179FB" w:rsidRDefault="008D3072" w:rsidP="00A7041A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t>Машинку с раскрученными</w:t>
      </w:r>
      <w:r w:rsidR="00F73489" w:rsidRPr="00E179FB">
        <w:rPr>
          <w:rFonts w:ascii="Times New Roman" w:hAnsi="Times New Roman" w:cs="Times New Roman"/>
          <w:sz w:val="28"/>
          <w:szCs w:val="28"/>
        </w:rPr>
        <w:t xml:space="preserve"> до угловой скорости</w:t>
      </w:r>
      <w:r w:rsidRPr="00E179FB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4"/>
          </w:rPr>
          <m:t>ω</m:t>
        </m:r>
      </m:oMath>
      <w:r w:rsidR="00F73489" w:rsidRPr="00E179FB">
        <w:rPr>
          <w:rFonts w:ascii="Times New Roman" w:hAnsi="Times New Roman" w:cs="Times New Roman"/>
          <w:sz w:val="28"/>
          <w:szCs w:val="28"/>
        </w:rPr>
        <w:t xml:space="preserve"> </w:t>
      </w:r>
      <w:r w:rsidRPr="00E179FB">
        <w:rPr>
          <w:rFonts w:ascii="Times New Roman" w:hAnsi="Times New Roman" w:cs="Times New Roman"/>
          <w:sz w:val="28"/>
          <w:szCs w:val="28"/>
        </w:rPr>
        <w:t>колёсами поставили на подвижную стальную шероховатую платформу, стоящую на столе. В на</w:t>
      </w:r>
      <w:r w:rsidR="008E7957" w:rsidRPr="00E179FB">
        <w:rPr>
          <w:rFonts w:ascii="Times New Roman" w:hAnsi="Times New Roman" w:cs="Times New Roman"/>
          <w:sz w:val="28"/>
          <w:szCs w:val="28"/>
        </w:rPr>
        <w:t>чальный момент времени скорость</w:t>
      </w:r>
      <w:r w:rsidR="00F73489" w:rsidRPr="00E179FB">
        <w:rPr>
          <w:rFonts w:ascii="Times New Roman" w:hAnsi="Times New Roman" w:cs="Times New Roman"/>
          <w:sz w:val="28"/>
          <w:szCs w:val="28"/>
        </w:rPr>
        <w:softHyphen/>
      </w:r>
      <w:r w:rsidR="00F73489" w:rsidRPr="00E179FB">
        <w:rPr>
          <w:rFonts w:ascii="Times New Roman" w:hAnsi="Times New Roman" w:cs="Times New Roman"/>
          <w:sz w:val="28"/>
          <w:szCs w:val="28"/>
        </w:rPr>
        <w:softHyphen/>
      </w:r>
      <w:r w:rsidRPr="00E179FB">
        <w:rPr>
          <w:rFonts w:ascii="Times New Roman" w:hAnsi="Times New Roman" w:cs="Times New Roman"/>
          <w:sz w:val="28"/>
          <w:szCs w:val="28"/>
        </w:rPr>
        <w:t xml:space="preserve"> машинки относительно стола равна нулю (платформа тоже покоится относительно стола). Какой будет тормозной путь у машинки, если масса машинки равна </w:t>
      </w:r>
      <w:r w:rsidRPr="00E179F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179FB">
        <w:rPr>
          <w:rFonts w:ascii="Times New Roman" w:hAnsi="Times New Roman" w:cs="Times New Roman"/>
          <w:sz w:val="28"/>
          <w:szCs w:val="28"/>
        </w:rPr>
        <w:t xml:space="preserve">, платформы – </w:t>
      </w:r>
      <w:r w:rsidRPr="00E179F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179FB">
        <w:rPr>
          <w:rFonts w:ascii="Times New Roman" w:hAnsi="Times New Roman" w:cs="Times New Roman"/>
          <w:sz w:val="28"/>
          <w:szCs w:val="28"/>
        </w:rPr>
        <w:t xml:space="preserve">, коэффициент трения качения для машинки равен </w:t>
      </w:r>
      <m:oMath>
        <m:r>
          <w:rPr>
            <w:rFonts w:ascii="Cambria Math" w:hAnsi="Cambria Math" w:cs="Times New Roman"/>
            <w:sz w:val="28"/>
            <w:szCs w:val="28"/>
          </w:rPr>
          <m:t>μ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радиус колёс машинки равен </w:t>
      </w:r>
      <w:r w:rsidRPr="00E179FB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а платформа имеет длину </w:t>
      </w:r>
      <w:r w:rsidRPr="00E179FB">
        <w:rPr>
          <w:rFonts w:ascii="Times New Roman" w:eastAsiaTheme="minorEastAsia" w:hAnsi="Times New Roman" w:cs="Times New Roman"/>
          <w:sz w:val="28"/>
          <w:szCs w:val="28"/>
          <w:lang w:val="en-US"/>
        </w:rPr>
        <w:t>L</w:t>
      </w: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(машинку ставят на край платформы).</w:t>
      </w:r>
      <w:r w:rsidR="006F30BC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Почти вся масса машинки сосредоточена в колёсах (массой корпуса машинки можно пренебречь).</w:t>
      </w:r>
    </w:p>
    <w:p w14:paraId="54F72595" w14:textId="77777777" w:rsidR="00394335" w:rsidRPr="00E179FB" w:rsidRDefault="00394335" w:rsidP="00E179FB">
      <w:pPr>
        <w:pStyle w:val="a3"/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16855" wp14:editId="1DAC6B9C">
            <wp:extent cx="3051810" cy="30759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307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99F1F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179FB">
        <w:rPr>
          <w:rFonts w:ascii="Times New Roman" w:hAnsi="Times New Roman" w:cs="Times New Roman"/>
          <w:b/>
          <w:i/>
          <w:sz w:val="28"/>
          <w:szCs w:val="24"/>
        </w:rPr>
        <w:t>Возможное решение:</w:t>
      </w:r>
    </w:p>
    <w:p w14:paraId="770A2181" w14:textId="77777777" w:rsidR="00713450" w:rsidRPr="00E179FB" w:rsidRDefault="00CC136F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>Рассмотрим всё в системе отсчёта «стол». Энергия вращательного движения колёс перейдёт частично в энергию поступательного движения машинки, частично останется во вращении, частично передастся платформе:</w:t>
      </w:r>
    </w:p>
    <w:p w14:paraId="5AB4495F" w14:textId="77777777" w:rsidR="00CC136F" w:rsidRPr="00E179FB" w:rsidRDefault="006D7245" w:rsidP="00A7041A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ω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m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M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</m:oMath>
      <w:r w:rsidR="00AF32DD" w:rsidRPr="00E179FB">
        <w:rPr>
          <w:rFonts w:ascii="Times New Roman" w:eastAsiaTheme="minorEastAsia" w:hAnsi="Times New Roman" w:cs="Times New Roman"/>
          <w:i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ω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den>
        </m:f>
      </m:oMath>
      <w:r w:rsidR="005B5E23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="005B5E23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скорость центра масс тележки относительно </w:t>
      </w:r>
      <w:r w:rsidR="00E632AF" w:rsidRPr="00E179FB">
        <w:rPr>
          <w:rFonts w:ascii="Times New Roman" w:eastAsiaTheme="minorEastAsia" w:hAnsi="Times New Roman" w:cs="Times New Roman"/>
          <w:sz w:val="28"/>
          <w:szCs w:val="24"/>
        </w:rPr>
        <w:t>стола сразу после того, как проскальзывание закончится</w:t>
      </w:r>
      <w:r w:rsidR="005B5E23" w:rsidRPr="00E179FB">
        <w:rPr>
          <w:rFonts w:ascii="Times New Roman" w:eastAsiaTheme="minorEastAsia" w:hAnsi="Times New Roman" w:cs="Times New Roman"/>
          <w:sz w:val="28"/>
          <w:szCs w:val="24"/>
        </w:rPr>
        <w:t>,</w:t>
      </w:r>
      <w:r w:rsidR="00E632AF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ω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="00E632AF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- угловая скорость вращения колёс на платформе сразу после того, как проскальзывание закончится, </w:t>
      </w:r>
      <w:r w:rsidR="005B5E23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v</m:t>
        </m:r>
      </m:oMath>
      <w:r w:rsidR="00E632AF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скорость платформы относительно стола сразу после того, как проскальзывание закончится</w:t>
      </w:r>
      <w:r w:rsidR="00CF5AA8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r>
          <w:rPr>
            <w:rFonts w:ascii="Cambria Math" w:hAnsi="Cambria Math" w:cs="Times New Roman"/>
            <w:sz w:val="28"/>
            <w:szCs w:val="24"/>
          </w:rPr>
          <m:t>I</m:t>
        </m:r>
      </m:oMath>
      <w:r w:rsidR="00CF5AA8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суммарный момент инерции колёс</w:t>
      </w:r>
      <w:r w:rsidR="00E632AF"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516FB6EC" w14:textId="77777777" w:rsidR="00CC136F" w:rsidRPr="00E179FB" w:rsidRDefault="00CC136F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>Поскольку на машинку и платформу внешние тела действуют вертикально, то они не влияют на горизонтальное их движение, значит в проекции на горизонтальную ось ЗСИ верен:</w:t>
      </w:r>
    </w:p>
    <w:p w14:paraId="45C96DC6" w14:textId="57D16F7E" w:rsidR="00CC136F" w:rsidRPr="00E179FB" w:rsidRDefault="00CC136F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r>
            <w:rPr>
              <w:rFonts w:ascii="Cambria Math" w:hAnsi="Cambria Math" w:cs="Times New Roman"/>
              <w:sz w:val="28"/>
              <w:szCs w:val="24"/>
            </w:rPr>
            <m:t>Mv=m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4"/>
            </w:rPr>
            <m:t>=&gt;v=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</w:rPr>
                <m:t>M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m</m:t>
              </m:r>
            </m:den>
          </m:f>
        </m:oMath>
      </m:oMathPara>
    </w:p>
    <w:p w14:paraId="18AF1176" w14:textId="77777777" w:rsidR="00E179FB" w:rsidRPr="00E179FB" w:rsidRDefault="00E179FB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</w:p>
    <w:p w14:paraId="5B85304D" w14:textId="77777777" w:rsidR="00CC136F" w:rsidRPr="00E179FB" w:rsidRDefault="00CC136F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lastRenderedPageBreak/>
        <w:t>Из пункта 1 и 2 находим скорость поступательного движения машинки</w:t>
      </w:r>
    </w:p>
    <w:p w14:paraId="1F9ADEFA" w14:textId="77777777" w:rsidR="001217D1" w:rsidRPr="00E179FB" w:rsidRDefault="006D7245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4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4"/>
                </w:rPr>
                <m:t>v</m:t>
              </m: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e>
            <m:sub>
              <m:r>
                <w:rPr>
                  <w:rFonts w:ascii="Cambria Math" w:hAnsi="Cambria Math" w:cs="Times New Roman"/>
                  <w:sz w:val="28"/>
                  <w:szCs w:val="24"/>
                </w:rPr>
                <m:t>1</m:t>
              </m: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sub>
            <m:sup>
              <m:r>
                <w:rPr>
                  <w:rFonts w:ascii="Cambria Math" w:hAnsi="Cambria Math" w:cs="Times New Roman"/>
                  <w:sz w:val="28"/>
                  <w:szCs w:val="24"/>
                  <w:lang w:val="en-US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lang w:val="en-US"/>
                </w:rPr>
                <m:t>I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ω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m+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M</m:t>
                  </m:r>
                </m:den>
              </m:f>
            </m:den>
          </m:f>
        </m:oMath>
      </m:oMathPara>
    </w:p>
    <w:p w14:paraId="1368F0F8" w14:textId="77777777" w:rsidR="001217D1" w:rsidRPr="00E179FB" w:rsidRDefault="001217D1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>Условие остановки машинки – равенство скорости её движения нулю (платформа тоже остановится по ЗСИ). Следовательно, вся энергия движения должна уйти в работу силы трения качения.</w:t>
      </w:r>
    </w:p>
    <w:p w14:paraId="3BF10CE5" w14:textId="77777777" w:rsidR="001217D1" w:rsidRPr="00E179FB" w:rsidRDefault="001217D1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Сила трения качения равна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μ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R</m:t>
            </m:r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тогда о теореме об изменении кинетической энергии: </w:t>
      </w:r>
    </w:p>
    <w:p w14:paraId="29888CE0" w14:textId="77777777" w:rsidR="001217D1" w:rsidRPr="00E179FB" w:rsidRDefault="006D7245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=-∆E=&gt;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μ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R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l</m:t>
        </m:r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I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m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</m:oMath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где </w:t>
      </w:r>
      <m:oMath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l</m:t>
        </m:r>
      </m:oMath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–тормозной путь на платформе, который нужно пройти тележке, чтобы остановиться.</w:t>
      </w:r>
      <w:r w:rsidR="000A264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4"/>
          </w:rPr>
          <m:t>I=m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</m:oMath>
      <w:r w:rsidR="001E1B26" w:rsidRPr="00E179FB">
        <w:rPr>
          <w:rFonts w:ascii="Times New Roman" w:eastAsiaTheme="minorEastAsia" w:hAnsi="Times New Roman" w:cs="Times New Roman"/>
          <w:sz w:val="28"/>
          <w:szCs w:val="24"/>
        </w:rPr>
        <w:t>, так как почти вся масса сосредоточена на ободе колеса, а массой корпуса пренебрегаем.</w:t>
      </w:r>
    </w:p>
    <w:p w14:paraId="7691457D" w14:textId="77777777" w:rsidR="000A264E" w:rsidRPr="00E179FB" w:rsidRDefault="000A264E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4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I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ω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4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m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μ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R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2</m:t>
              </m:r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</w:rPr>
                <m:t>m+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μ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R</m:t>
                  </m:r>
                </m:den>
              </m:f>
            </m:den>
          </m:f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  <w:lang w:val="en-US"/>
                </w:rPr>
                <m:t>m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ω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hAnsi="Cambria Math" w:cs="Times New Roman"/>
                  <w:i/>
                  <w:sz w:val="28"/>
                  <w:szCs w:val="24"/>
                </w:rPr>
              </m:ctrlPr>
            </m:num>
            <m:den>
              <m:r>
                <w:rPr>
                  <w:rFonts w:ascii="Cambria Math" w:hAnsi="Cambria Math" w:cs="Times New Roman"/>
                  <w:sz w:val="28"/>
                  <w:szCs w:val="24"/>
                </w:rPr>
                <m:t>m+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8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M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4"/>
                </w:rPr>
                <m:t>m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ω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4"/>
                      <w:lang w:val="en-US"/>
                    </w:rPr>
                    <m:t>2</m:t>
                  </m:r>
                </m:sup>
              </m:sSup>
              <m:ctrlPr>
                <w:rPr>
                  <w:rFonts w:ascii="Cambria Math" w:eastAsiaTheme="minorEastAsia" w:hAnsi="Cambria Math" w:cs="Times New Roman"/>
                  <w:i/>
                  <w:sz w:val="28"/>
                  <w:szCs w:val="24"/>
                </w:rPr>
              </m:ctrlPr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μ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  <w:lang w:val="en-US"/>
                    </w:rPr>
                    <m:t>R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(2+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4"/>
                </w:rPr>
                <m:t>)</m:t>
              </m:r>
            </m:den>
          </m:f>
        </m:oMath>
      </m:oMathPara>
    </w:p>
    <w:p w14:paraId="3E23BDA1" w14:textId="77777777" w:rsidR="001217D1" w:rsidRPr="00E179FB" w:rsidRDefault="001217D1" w:rsidP="00A7041A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Если </w:t>
      </w:r>
      <w:r w:rsidRPr="00E179FB">
        <w:rPr>
          <w:rFonts w:ascii="Times New Roman" w:eastAsiaTheme="minorEastAsia" w:hAnsi="Times New Roman" w:cs="Times New Roman"/>
          <w:sz w:val="28"/>
          <w:szCs w:val="24"/>
          <w:lang w:val="en-US"/>
        </w:rPr>
        <w:t>L</w:t>
      </w:r>
      <w:r w:rsidRPr="00E179FB">
        <w:rPr>
          <w:rFonts w:ascii="Times New Roman" w:eastAsiaTheme="minorEastAsia" w:hAnsi="Times New Roman" w:cs="Times New Roman"/>
          <w:sz w:val="28"/>
          <w:szCs w:val="24"/>
        </w:rPr>
        <w:t>&lt;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 </m:t>
        </m:r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l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то </w:t>
      </w:r>
      <w:r w:rsidRPr="00E179FB">
        <w:rPr>
          <w:rFonts w:ascii="Times New Roman" w:eastAsiaTheme="minorEastAsia" w:hAnsi="Times New Roman" w:cs="Times New Roman"/>
          <w:sz w:val="28"/>
          <w:szCs w:val="24"/>
          <w:lang w:val="en-US"/>
        </w:rPr>
        <w:t>L</w:t>
      </w: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искомый тормозной путь (машинка вылетит с платформы),</w:t>
      </w:r>
    </w:p>
    <w:p w14:paraId="7C2E8EA5" w14:textId="77777777" w:rsidR="001217D1" w:rsidRPr="00E179FB" w:rsidRDefault="00DA34AF" w:rsidP="00A7041A">
      <w:pPr>
        <w:pStyle w:val="a3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>е</w:t>
      </w:r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сли </w:t>
      </w:r>
      <w:r w:rsidR="001217D1" w:rsidRPr="00E179FB">
        <w:rPr>
          <w:rFonts w:ascii="Times New Roman" w:eastAsiaTheme="minorEastAsia" w:hAnsi="Times New Roman" w:cs="Times New Roman"/>
          <w:sz w:val="28"/>
          <w:szCs w:val="24"/>
          <w:lang w:val="en-US"/>
        </w:rPr>
        <w:t>L</w:t>
      </w:r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&gt;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l</m:t>
        </m:r>
      </m:oMath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то </w:t>
      </w:r>
      <m:oMath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l</m:t>
        </m:r>
      </m:oMath>
      <w:r w:rsidR="001217D1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искомый тормозной путь.</w:t>
      </w:r>
    </w:p>
    <w:p w14:paraId="212342E2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Система оценивания задачи:</w:t>
      </w:r>
    </w:p>
    <w:p w14:paraId="60C9A427" w14:textId="77777777" w:rsidR="00713450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 закон сохранения энергии из п. 1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</w:t>
      </w:r>
      <w:r w:rsidR="00420EAA" w:rsidRPr="00E179FB">
        <w:rPr>
          <w:rFonts w:ascii="Times New Roman" w:eastAsiaTheme="minorEastAsia" w:hAnsi="Times New Roman" w:cs="Times New Roman"/>
          <w:b/>
          <w:sz w:val="28"/>
          <w:szCs w:val="24"/>
        </w:rPr>
        <w:t>а</w:t>
      </w:r>
    </w:p>
    <w:p w14:paraId="32AB5405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 закон сохранения импульса из п. 2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71C31436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Выражена скорость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или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4"/>
              </w:rPr>
              <m:t>v</m:t>
            </m: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ub>
          <m:sup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p>
        </m:sSubSup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63EB57FF" w14:textId="77777777" w:rsidR="00420EAA" w:rsidRPr="00E179FB" w:rsidRDefault="00420EAA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момент инерции колеса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569BBF8E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Написано, чему равна сила трения качения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30109656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Записана теорема об изменении кинетической энергии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07641C5D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тормозной путь, который нужно пройти, чтобы остановиться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26A0DB54" w14:textId="77777777" w:rsidR="00F95AAD" w:rsidRPr="00E179FB" w:rsidRDefault="00F95AAD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Дан ответ из пункта 6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040ADA32" w14:textId="4BC9BE32" w:rsid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Максимальный балл за полное решение – 10 баллов</w:t>
      </w:r>
    </w:p>
    <w:p w14:paraId="15926965" w14:textId="77777777" w:rsidR="00E179FB" w:rsidRDefault="00E179FB">
      <w:pPr>
        <w:spacing w:line="259" w:lineRule="auto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4"/>
        </w:rPr>
        <w:br w:type="page"/>
      </w:r>
    </w:p>
    <w:p w14:paraId="2F6157E1" w14:textId="77777777" w:rsidR="00D915C6" w:rsidRPr="00E179FB" w:rsidRDefault="00D915C6" w:rsidP="00A7041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t>«Поход»</w:t>
      </w:r>
    </w:p>
    <w:p w14:paraId="4475108E" w14:textId="4BA7A6FD" w:rsidR="00D915C6" w:rsidRPr="00E179FB" w:rsidRDefault="00D915C6" w:rsidP="00A7041A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8"/>
        </w:rPr>
        <w:t xml:space="preserve">Компания ребят решила пойти в поход и захватить с собой специальную сумку-морозилку, в которой с помощью специальных аккумуляторов холода поддерживают постоянную температуру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=-23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. Когда ребята разбили лагерь на берегу реки, они решили в специальных формочках заготовить лёд. Чтобы оценить время замерзания, они поставили формочки с водой в камеру на некоторое время. Оказалось, что в первой формочке вода охладилась от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17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15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за 4 минуты.  За какое время вода в формочке замёрзнет? </w:t>
      </w:r>
      <w:r w:rsidR="00E179FB" w:rsidRPr="00E179FB">
        <w:rPr>
          <w:rFonts w:ascii="Times New Roman" w:eastAsiaTheme="minorEastAsia" w:hAnsi="Times New Roman" w:cs="Times New Roman"/>
          <w:sz w:val="28"/>
          <w:szCs w:val="28"/>
        </w:rPr>
        <w:t>Теплоёмкостью</w:t>
      </w: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сумки пренебречь. </w:t>
      </w:r>
      <w:r w:rsidR="007D621C" w:rsidRPr="00E179FB">
        <w:rPr>
          <w:rFonts w:ascii="Times New Roman" w:eastAsiaTheme="minorEastAsia" w:hAnsi="Times New Roman" w:cs="Times New Roman"/>
          <w:sz w:val="28"/>
          <w:szCs w:val="28"/>
        </w:rPr>
        <w:t>Начальная т</w:t>
      </w:r>
      <w:r w:rsidRPr="00E179FB">
        <w:rPr>
          <w:rFonts w:ascii="Times New Roman" w:eastAsiaTheme="minorEastAsia" w:hAnsi="Times New Roman" w:cs="Times New Roman"/>
          <w:sz w:val="28"/>
          <w:szCs w:val="28"/>
        </w:rPr>
        <w:t>емпература замерзания воды 0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℃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. Удельная теплоёмкость воды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=4200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кг℃</m:t>
            </m:r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λ=3,4∙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кг</m:t>
            </m:r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A08EBCE" w14:textId="77777777" w:rsidR="00A37798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179FB">
        <w:rPr>
          <w:rFonts w:ascii="Times New Roman" w:hAnsi="Times New Roman" w:cs="Times New Roman"/>
          <w:b/>
          <w:i/>
          <w:sz w:val="28"/>
          <w:szCs w:val="24"/>
        </w:rPr>
        <w:t>Возможное решение:</w:t>
      </w:r>
    </w:p>
    <w:p w14:paraId="234B1DF9" w14:textId="77777777" w:rsidR="00A37798" w:rsidRPr="00E179FB" w:rsidRDefault="00A37798" w:rsidP="00A7041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Q=λm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количество теплоты, необходимое отвести от воды, чтобы она кристаллизовалась. </w:t>
      </w:r>
    </w:p>
    <w:p w14:paraId="13C98EA9" w14:textId="77777777" w:rsidR="007D621C" w:rsidRPr="00E179FB" w:rsidRDefault="007D621C" w:rsidP="00A7041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 xml:space="preserve">Грубая оценка: </w:t>
      </w: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отводимая мощность постоянная </w:t>
      </w:r>
      <m:oMath>
        <m:r>
          <w:rPr>
            <w:rFonts w:ascii="Cambria Math" w:hAnsi="Cambria Math" w:cs="Times New Roman"/>
            <w:sz w:val="28"/>
            <w:szCs w:val="24"/>
          </w:rPr>
          <m:t>Q=P</m:t>
        </m:r>
        <m:r>
          <w:rPr>
            <w:rFonts w:ascii="Cambria Math" w:hAnsi="Cambria Math" w:cs="Times New Roman"/>
            <w:sz w:val="28"/>
            <w:szCs w:val="24"/>
            <w:lang w:val="en-US"/>
          </w:rPr>
          <m:t>t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=&gt;</w:t>
      </w:r>
      <m:oMath>
        <m:r>
          <w:rPr>
            <w:rFonts w:ascii="Cambria Math" w:hAnsi="Cambria Math" w:cs="Times New Roman"/>
            <w:sz w:val="28"/>
            <w:szCs w:val="24"/>
          </w:rPr>
          <m:t xml:space="preserve"> P</m:t>
        </m:r>
        <m:r>
          <w:rPr>
            <w:rFonts w:ascii="Cambria Math" w:hAnsi="Cambria Math" w:cs="Times New Roman"/>
            <w:sz w:val="28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4"/>
          </w:rPr>
          <m:t>=λm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r>
          <w:rPr>
            <w:rFonts w:ascii="Cambria Math" w:hAnsi="Cambria Math" w:cs="Times New Roman"/>
            <w:sz w:val="28"/>
            <w:szCs w:val="24"/>
          </w:rPr>
          <m:t>P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=cm(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)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=4 мин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. Тогда </w:t>
      </w:r>
      <m:oMath>
        <m:r>
          <w:rPr>
            <w:rFonts w:ascii="Cambria Math" w:hAnsi="Cambria Math" w:cs="Times New Roman"/>
            <w:sz w:val="28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λ</m:t>
            </m: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c(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)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=</m:t>
        </m:r>
      </m:oMath>
      <w:r w:rsidR="00965B48" w:rsidRPr="00E179FB">
        <w:rPr>
          <w:rFonts w:ascii="Times New Roman" w:eastAsiaTheme="minorEastAsia" w:hAnsi="Times New Roman" w:cs="Times New Roman"/>
          <w:sz w:val="28"/>
          <w:szCs w:val="24"/>
        </w:rPr>
        <w:t>162 мин.</w:t>
      </w:r>
    </w:p>
    <w:p w14:paraId="36729B86" w14:textId="77777777" w:rsidR="00A37798" w:rsidRPr="00E179FB" w:rsidRDefault="007D621C" w:rsidP="00A7041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>Более точная оценка: о</w:t>
      </w:r>
      <w:r w:rsidR="00A37798" w:rsidRPr="00E179FB">
        <w:rPr>
          <w:rFonts w:ascii="Times New Roman" w:hAnsi="Times New Roman" w:cs="Times New Roman"/>
          <w:sz w:val="28"/>
          <w:szCs w:val="24"/>
        </w:rPr>
        <w:t xml:space="preserve">тводимая мощность прямо пропорциональна разности температур между водой и морозилкой: </w:t>
      </w:r>
      <m:oMath>
        <m:r>
          <w:rPr>
            <w:rFonts w:ascii="Cambria Math" w:hAnsi="Cambria Math" w:cs="Times New Roman"/>
            <w:sz w:val="28"/>
            <w:szCs w:val="24"/>
          </w:rPr>
          <m:t>P=α(T-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)</m:t>
        </m:r>
      </m:oMath>
      <w:r w:rsidR="00965B48" w:rsidRPr="00E179FB">
        <w:rPr>
          <w:rFonts w:ascii="Times New Roman" w:eastAsiaTheme="minorEastAsia" w:hAnsi="Times New Roman" w:cs="Times New Roman"/>
          <w:sz w:val="28"/>
          <w:szCs w:val="24"/>
        </w:rPr>
        <w:t>,</w:t>
      </w:r>
      <w:r w:rsidR="00BF4AD7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где </w:t>
      </w:r>
      <m:oMath>
        <m:r>
          <w:rPr>
            <w:rFonts w:ascii="Cambria Math" w:hAnsi="Cambria Math" w:cs="Times New Roman"/>
            <w:sz w:val="28"/>
            <w:szCs w:val="24"/>
          </w:rPr>
          <m:t>T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текущая температура воды. То есть, отводимая мощность будет меняться при охлаждении воды.</w:t>
      </w:r>
      <w:r w:rsidR="007862A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Поскольку при охлаждении воды от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17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7862AE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15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7862AE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температура меняется не сильно, то можно мощность на этом отрезке оценить средней мощностью, равной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=α(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)</m:t>
        </m:r>
      </m:oMath>
      <w:r w:rsidR="007862A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=17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7862A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15</m:t>
        </m:r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7862AE" w:rsidRPr="00E179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65C52B02" w14:textId="77777777" w:rsidR="007D621C" w:rsidRPr="00E179FB" w:rsidRDefault="007862AE" w:rsidP="00A7041A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>Тогда имеем</w:t>
      </w:r>
      <w:r w:rsidR="00F30262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4"/>
          </w:rPr>
          <m:t>P=α(T-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)</m:t>
        </m:r>
      </m:oMath>
      <w:r w:rsidR="00F30262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w:r w:rsidR="00F30262" w:rsidRPr="00E179FB">
        <w:rPr>
          <w:rFonts w:ascii="Times New Roman" w:eastAsiaTheme="minorEastAsia" w:hAnsi="Times New Roman" w:cs="Times New Roman"/>
          <w:sz w:val="28"/>
          <w:szCs w:val="24"/>
          <w:lang w:val="en-US"/>
        </w:rPr>
        <w:t>T</w:t>
      </w:r>
      <w:r w:rsidR="00F30262" w:rsidRPr="00E179FB">
        <w:rPr>
          <w:rFonts w:ascii="Times New Roman" w:eastAsiaTheme="minorEastAsia" w:hAnsi="Times New Roman" w:cs="Times New Roman"/>
          <w:sz w:val="28"/>
          <w:szCs w:val="24"/>
        </w:rPr>
        <w:t>=0</w:t>
      </w:r>
      <m:oMath>
        <m:r>
          <w:rPr>
            <w:rFonts w:ascii="Cambria Math" w:hAnsi="Cambria Math" w:cs="Times New Roman"/>
            <w:sz w:val="28"/>
            <w:szCs w:val="28"/>
          </w:rPr>
          <m:t>℃</m:t>
        </m:r>
      </m:oMath>
      <w:r w:rsidR="00F30262" w:rsidRPr="00E179FB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E179FB">
        <w:rPr>
          <w:rFonts w:ascii="Times New Roman" w:hAnsi="Times New Roman" w:cs="Times New Roman"/>
          <w:sz w:val="28"/>
          <w:szCs w:val="24"/>
        </w:rPr>
        <w:t xml:space="preserve"> </w:t>
      </w:r>
      <m:oMath>
        <m:r>
          <w:rPr>
            <w:rFonts w:ascii="Cambria Math" w:hAnsi="Cambria Math" w:cs="Times New Roman"/>
            <w:sz w:val="28"/>
            <w:szCs w:val="24"/>
          </w:rPr>
          <m:t>P</m:t>
        </m:r>
        <m:r>
          <w:rPr>
            <w:rFonts w:ascii="Cambria Math" w:hAnsi="Cambria Math" w:cs="Times New Roman"/>
            <w:sz w:val="28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4"/>
          </w:rPr>
          <m:t>=λm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,</w:t>
      </w:r>
      <w:r w:rsidR="00F30262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=cm∆T</m:t>
        </m:r>
      </m:oMath>
      <w:r w:rsidR="00965B48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=&gt; </w:t>
      </w:r>
      <m:oMath>
        <m:r>
          <w:rPr>
            <w:rFonts w:ascii="Cambria Math" w:hAnsi="Cambria Math" w:cs="Times New Roman"/>
            <w:sz w:val="28"/>
            <w:szCs w:val="24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λ(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4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)</m:t>
            </m: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c</m:t>
            </m:r>
            <m:r>
              <w:rPr>
                <w:rFonts w:ascii="Cambria Math" w:hAnsi="Cambria Math" w:cs="Times New Roman"/>
                <w:sz w:val="28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)(T-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)</m:t>
            </m:r>
          </m:den>
        </m:f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=275 мин</m:t>
        </m:r>
      </m:oMath>
      <w:r w:rsidR="00054C28"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580FE8EE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Система оценивания задачи:</w:t>
      </w:r>
    </w:p>
    <w:p w14:paraId="7567E04E" w14:textId="77777777" w:rsidR="00713450" w:rsidRPr="00E179FB" w:rsidRDefault="00054C2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выражение из п.1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2D14F51E" w14:textId="77777777" w:rsidR="00054C28" w:rsidRPr="00E179FB" w:rsidRDefault="00054C2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Проведена грубая оценка времени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180C3F37" w14:textId="77777777" w:rsidR="00054C28" w:rsidRPr="00E179FB" w:rsidRDefault="00054C28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Учтена зависимость отводимой мощности от температуры и </w:t>
      </w:r>
      <w:r w:rsidR="00520F1E" w:rsidRPr="00E179FB">
        <w:rPr>
          <w:rFonts w:ascii="Times New Roman" w:eastAsiaTheme="minorEastAsia" w:hAnsi="Times New Roman" w:cs="Times New Roman"/>
          <w:sz w:val="28"/>
          <w:szCs w:val="24"/>
        </w:rPr>
        <w:t>проведена более точная оценка отводимой мощности</w:t>
      </w: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из п.3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3 балла</w:t>
      </w:r>
    </w:p>
    <w:p w14:paraId="28E1E71D" w14:textId="77777777" w:rsidR="00054C28" w:rsidRPr="00E179FB" w:rsidRDefault="00130E8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Написано конечное выражение для времени при более точной оценке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3 балла</w:t>
      </w:r>
    </w:p>
    <w:p w14:paraId="7D6C1DF8" w14:textId="77777777" w:rsidR="00130E86" w:rsidRPr="00E179FB" w:rsidRDefault="00130E8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Дан верный ответ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37C6BC83" w14:textId="510BB6DF" w:rsid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Максимальный балл за полное решение – 10 баллов</w:t>
      </w:r>
    </w:p>
    <w:p w14:paraId="49736B51" w14:textId="77777777" w:rsidR="00E179FB" w:rsidRDefault="00E179FB">
      <w:pPr>
        <w:spacing w:line="259" w:lineRule="auto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4"/>
        </w:rPr>
        <w:br w:type="page"/>
      </w:r>
    </w:p>
    <w:p w14:paraId="5E3ACC86" w14:textId="77777777" w:rsidR="00D915C6" w:rsidRPr="00E179FB" w:rsidRDefault="00D915C6" w:rsidP="00A7041A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sz w:val="28"/>
          <w:szCs w:val="28"/>
        </w:rPr>
        <w:t>«Схема»</w:t>
      </w:r>
    </w:p>
    <w:p w14:paraId="10C50FD8" w14:textId="77777777" w:rsidR="00D915C6" w:rsidRPr="00E179FB" w:rsidRDefault="00D915C6" w:rsidP="00A7041A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Дана схема (см. рисунок). До замыкания ключа ток в цепи отсутствует. Сразу после замыкания ток равен 120 А, а через длительное время – 120 А. Определите, какой ток будет течь по цепи сразу после размывания ключа, если  </w:t>
      </w:r>
      <w:r w:rsidR="00CD5499" w:rsidRPr="00E179FB">
        <w:rPr>
          <w:rFonts w:ascii="Times New Roman" w:eastAsiaTheme="minorEastAsia" w:hAnsi="Times New Roman" w:cs="Times New Roman"/>
          <w:sz w:val="28"/>
          <w:szCs w:val="28"/>
        </w:rPr>
        <w:t>емкость конденсатора C = 1 мФ, а ЭДС</w:t>
      </w: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ε=100  В</m:t>
        </m:r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2FD78CE" w14:textId="77777777" w:rsidR="00D915C6" w:rsidRPr="00E179FB" w:rsidRDefault="00D915C6" w:rsidP="00E179FB">
      <w:pPr>
        <w:pStyle w:val="a3"/>
        <w:spacing w:line="360" w:lineRule="auto"/>
        <w:ind w:left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A8F458" wp14:editId="3EB2C868">
            <wp:extent cx="1524000" cy="1066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05E8A" w14:textId="77777777" w:rsidR="00713450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179FB">
        <w:rPr>
          <w:rFonts w:ascii="Times New Roman" w:hAnsi="Times New Roman" w:cs="Times New Roman"/>
          <w:b/>
          <w:i/>
          <w:sz w:val="28"/>
          <w:szCs w:val="24"/>
        </w:rPr>
        <w:t>Возможное решение:</w:t>
      </w:r>
    </w:p>
    <w:p w14:paraId="6C079698" w14:textId="77777777" w:rsidR="00713450" w:rsidRPr="00E179FB" w:rsidRDefault="00713450" w:rsidP="00A7041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 xml:space="preserve">Сразу после замыкания ключа ток будет идти по всей цепи (будет заряжаться конденсатор, поэтому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ε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4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)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7A29237A" w14:textId="77777777" w:rsidR="00713450" w:rsidRPr="00E179FB" w:rsidRDefault="00713450" w:rsidP="00A7041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Через большой промежуток времени конденсатор зарядится, через него прекратит течь ток, поэтому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ε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1742F808" w14:textId="77777777" w:rsidR="00713450" w:rsidRPr="00E179FB" w:rsidRDefault="00713450" w:rsidP="00A7041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 xml:space="preserve">Из пункта 1 и 2 можно найти сопротивления.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=1 Ом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=5 Ом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7F32165B" w14:textId="77777777" w:rsidR="00B20164" w:rsidRPr="00E179FB" w:rsidRDefault="00B20164" w:rsidP="00A7041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hAnsi="Times New Roman" w:cs="Times New Roman"/>
          <w:sz w:val="28"/>
          <w:szCs w:val="24"/>
        </w:rPr>
        <w:t>Напряжение на конденсаторе при замкнутом ключе через длительное время после замыкания будет равно напряжению на резисторе 2:</w:t>
      </w: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4"/>
          </w:rPr>
          <m:t>=ε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3F909DE4" w14:textId="77777777" w:rsidR="00B20164" w:rsidRPr="00E179FB" w:rsidRDefault="00B20164" w:rsidP="00A7041A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>Сразу после</w:t>
      </w:r>
      <w:r w:rsidRPr="00E179FB">
        <w:rPr>
          <w:rFonts w:ascii="Times New Roman" w:hAnsi="Times New Roman" w:cs="Times New Roman"/>
          <w:sz w:val="28"/>
          <w:szCs w:val="24"/>
        </w:rPr>
        <w:t xml:space="preserve"> размыкания цепи конденсатор станет источником тока с ЭДС равным </w:t>
      </w:r>
      <m:oMath>
        <m:r>
          <w:rPr>
            <w:rFonts w:ascii="Cambria Math" w:hAnsi="Cambria Math" w:cs="Times New Roman"/>
            <w:sz w:val="28"/>
            <w:szCs w:val="24"/>
          </w:rPr>
          <m:t>ε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. Соединение резисторов будет последовательным = &gt; </w:t>
      </w:r>
      <m:oMath>
        <m:r>
          <w:rPr>
            <w:rFonts w:ascii="Cambria Math" w:hAnsi="Cambria Math" w:cs="Times New Roman"/>
            <w:sz w:val="28"/>
            <w:szCs w:val="24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ε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4"/>
          </w:rPr>
          <m:t>=16,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4"/>
              </w:rPr>
              <m:t>6</m:t>
            </m:r>
          </m:e>
        </m:d>
        <m:r>
          <w:rPr>
            <w:rFonts w:ascii="Cambria Math" w:hAnsi="Cambria Math" w:cs="Times New Roman"/>
            <w:sz w:val="28"/>
            <w:szCs w:val="24"/>
          </w:rPr>
          <m:t>А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>.</w:t>
      </w:r>
    </w:p>
    <w:p w14:paraId="2A05FEFC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Система оценивания задачи:</w:t>
      </w:r>
    </w:p>
    <w:p w14:paraId="4313C424" w14:textId="77777777" w:rsidR="00713450" w:rsidRPr="00E179FB" w:rsidRDefault="00B20164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ток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68587490" w14:textId="77777777" w:rsidR="00B20164" w:rsidRPr="00E179FB" w:rsidRDefault="00B20164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ток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247CB033" w14:textId="77777777" w:rsidR="00B20164" w:rsidRPr="00E179FB" w:rsidRDefault="00B20164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Выражены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b>
        </m:sSub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5E805FFB" w14:textId="77777777" w:rsidR="00B20164" w:rsidRPr="00E179FB" w:rsidRDefault="00B20164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напряжение на конденсаторе перед размыканием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7DEEF6A6" w14:textId="77777777" w:rsidR="00B20164" w:rsidRPr="00E179FB" w:rsidRDefault="00B20164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конечный ток </w:t>
      </w:r>
      <m:oMath>
        <m:r>
          <w:rPr>
            <w:rFonts w:ascii="Cambria Math" w:hAnsi="Cambria Math" w:cs="Times New Roman"/>
            <w:sz w:val="28"/>
            <w:szCs w:val="24"/>
          </w:rPr>
          <m:t>I</m:t>
        </m:r>
      </m:oMath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балла</w:t>
      </w:r>
    </w:p>
    <w:p w14:paraId="53792FAC" w14:textId="7039A3DB" w:rsid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Максимальный балл за полное решение – 10 баллов</w:t>
      </w:r>
    </w:p>
    <w:p w14:paraId="6E500144" w14:textId="77777777" w:rsidR="00E179FB" w:rsidRDefault="00E179FB">
      <w:pPr>
        <w:spacing w:line="259" w:lineRule="auto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4"/>
        </w:rPr>
        <w:br w:type="page"/>
      </w:r>
      <w:bookmarkStart w:id="0" w:name="_GoBack"/>
      <w:bookmarkEnd w:id="0"/>
    </w:p>
    <w:p w14:paraId="6B26AC94" w14:textId="77777777" w:rsidR="00CE2C5C" w:rsidRDefault="00CE2C5C" w:rsidP="00CE2C5C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sz w:val="28"/>
          <w:szCs w:val="28"/>
        </w:rPr>
        <w:t>«Электрон»</w:t>
      </w:r>
    </w:p>
    <w:p w14:paraId="46C78926" w14:textId="77777777" w:rsidR="006D7245" w:rsidRPr="00E179FB" w:rsidRDefault="006D7245" w:rsidP="006D7245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45B79477" w14:textId="77777777" w:rsidR="00684DC1" w:rsidRPr="00E179FB" w:rsidRDefault="00684DC1" w:rsidP="00CE2C5C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sz w:val="28"/>
          <w:szCs w:val="28"/>
        </w:rPr>
        <w:t>При каком условии не будет меняться радиус кривизны траектории электрона при движении в возрастающем магнитном поле? Поле растёт медленно</w:t>
      </w:r>
      <w:r w:rsidR="007004C5" w:rsidRPr="00E179FB">
        <w:rPr>
          <w:rFonts w:ascii="Times New Roman" w:eastAsiaTheme="minorEastAsia" w:hAnsi="Times New Roman" w:cs="Times New Roman"/>
          <w:sz w:val="28"/>
          <w:szCs w:val="28"/>
        </w:rPr>
        <w:t>, оно симметрично относительно центра окружности</w:t>
      </w:r>
      <w:r w:rsidR="008D0C81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w:r w:rsidR="007004C5" w:rsidRPr="00E179FB">
        <w:rPr>
          <w:rFonts w:ascii="Times New Roman" w:eastAsiaTheme="minorEastAsia" w:hAnsi="Times New Roman" w:cs="Times New Roman"/>
          <w:sz w:val="28"/>
          <w:szCs w:val="28"/>
        </w:rPr>
        <w:t>имеет</w:t>
      </w:r>
      <w:r w:rsidR="008D0C81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так</w:t>
      </w:r>
      <w:r w:rsidR="007004C5" w:rsidRPr="00E179FB">
        <w:rPr>
          <w:rFonts w:ascii="Times New Roman" w:eastAsiaTheme="minorEastAsia" w:hAnsi="Times New Roman" w:cs="Times New Roman"/>
          <w:sz w:val="28"/>
          <w:szCs w:val="28"/>
        </w:rPr>
        <w:t>ую конфигурацию</w:t>
      </w:r>
      <w:r w:rsidR="008D0C81" w:rsidRPr="00E179FB">
        <w:rPr>
          <w:rFonts w:ascii="Times New Roman" w:eastAsiaTheme="minorEastAsia" w:hAnsi="Times New Roman" w:cs="Times New Roman"/>
          <w:sz w:val="28"/>
          <w:szCs w:val="28"/>
        </w:rPr>
        <w:t>, как показано на рисунке.</w:t>
      </w:r>
    </w:p>
    <w:p w14:paraId="2EC765E2" w14:textId="77777777" w:rsidR="008D0C81" w:rsidRPr="00E179FB" w:rsidRDefault="008D0C81" w:rsidP="00E179FB">
      <w:pPr>
        <w:pStyle w:val="a3"/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BF221C" wp14:editId="1E8C6E55">
            <wp:extent cx="2590800" cy="1285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79FB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71648F" wp14:editId="752B85D5">
            <wp:extent cx="2543175" cy="1771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1E7DC" w14:textId="77777777" w:rsidR="00E179FB" w:rsidRDefault="00E179FB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14:paraId="329C61F9" w14:textId="0E4D7F86" w:rsidR="00D915C6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E179FB">
        <w:rPr>
          <w:rFonts w:ascii="Times New Roman" w:hAnsi="Times New Roman" w:cs="Times New Roman"/>
          <w:b/>
          <w:i/>
          <w:sz w:val="28"/>
          <w:szCs w:val="24"/>
        </w:rPr>
        <w:t>Возможное решение:</w:t>
      </w:r>
    </w:p>
    <w:p w14:paraId="34676340" w14:textId="77777777" w:rsidR="00713450" w:rsidRPr="00E179FB" w:rsidRDefault="007004C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hAnsi="Times New Roman" w:cs="Times New Roman"/>
          <w:sz w:val="28"/>
          <w:szCs w:val="24"/>
        </w:rPr>
        <w:t>Магнитное поле симметрично относительно центра окружности и зависит от расстояния до оси симметрии.</w:t>
      </w:r>
      <w:r w:rsidR="00717460" w:rsidRPr="00E179FB">
        <w:rPr>
          <w:rFonts w:ascii="Times New Roman" w:hAnsi="Times New Roman" w:cs="Times New Roman"/>
          <w:sz w:val="28"/>
          <w:szCs w:val="24"/>
        </w:rPr>
        <w:t xml:space="preserve"> </w:t>
      </w:r>
      <w:r w:rsidR="00717460" w:rsidRPr="00E179FB">
        <w:rPr>
          <w:rFonts w:ascii="Times New Roman" w:hAnsi="Times New Roman" w:cs="Times New Roman"/>
          <w:sz w:val="28"/>
          <w:szCs w:val="28"/>
        </w:rPr>
        <w:t>Меняющееся магнитное поле создает </w:t>
      </w:r>
      <w:hyperlink r:id="rId11" w:history="1">
        <w:r w:rsidR="00717460" w:rsidRPr="00E179F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электрическое поле</w:t>
        </w:r>
      </w:hyperlink>
      <w:r w:rsidR="00717460" w:rsidRPr="00E179FB">
        <w:rPr>
          <w:rFonts w:ascii="Times New Roman" w:hAnsi="Times New Roman" w:cs="Times New Roman"/>
          <w:sz w:val="28"/>
          <w:szCs w:val="28"/>
        </w:rPr>
        <w:t> 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</m:oMath>
      <w:r w:rsidR="00717460" w:rsidRPr="00E179FB">
        <w:rPr>
          <w:rFonts w:ascii="Times New Roman" w:hAnsi="Times New Roman" w:cs="Times New Roman"/>
          <w:sz w:val="28"/>
          <w:szCs w:val="28"/>
        </w:rPr>
        <w:t>, касательное к орбите электрона, которое будет двигать его по </w:t>
      </w:r>
      <w:hyperlink r:id="rId12" w:history="1">
        <w:r w:rsidR="00717460" w:rsidRPr="00E179F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окружности</w:t>
        </w:r>
      </w:hyperlink>
      <w:r w:rsidR="00717460" w:rsidRPr="00E179FB">
        <w:rPr>
          <w:rFonts w:ascii="Times New Roman" w:hAnsi="Times New Roman" w:cs="Times New Roman"/>
          <w:sz w:val="28"/>
          <w:szCs w:val="28"/>
        </w:rPr>
        <w:t>. Вследствие симметрии это электрическое поле всюду на окружности принимает одну и ту же величину. </w:t>
      </w:r>
      <w:r w:rsidR="00E23A34" w:rsidRPr="00E179FB">
        <w:rPr>
          <w:rFonts w:ascii="Times New Roman" w:hAnsi="Times New Roman" w:cs="Times New Roman"/>
          <w:sz w:val="28"/>
          <w:szCs w:val="28"/>
        </w:rPr>
        <w:t xml:space="preserve">Пусть орбита электрона равна </w:t>
      </w:r>
      <w:r w:rsidR="00E23A34" w:rsidRPr="00E179FB">
        <w:rPr>
          <w:rFonts w:ascii="Times New Roman" w:hAnsi="Times New Roman" w:cs="Times New Roman"/>
          <w:sz w:val="28"/>
          <w:szCs w:val="28"/>
          <w:lang w:val="en-US"/>
        </w:rPr>
        <w:t>r.</w:t>
      </w:r>
    </w:p>
    <w:p w14:paraId="7D576743" w14:textId="77777777" w:rsidR="00E23A34" w:rsidRPr="00E179FB" w:rsidRDefault="006D724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=|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∆Ф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|,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ε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</m:t>
                </m:r>
              </m:sub>
            </m:sSub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="00570C55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570C55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 – элемент траектории движения электрона.</w:t>
      </w:r>
    </w:p>
    <w:p w14:paraId="1D216D74" w14:textId="77777777" w:rsidR="00570C55" w:rsidRPr="00E179FB" w:rsidRDefault="006D7245" w:rsidP="00A7041A">
      <w:pPr>
        <w:pStyle w:val="a3"/>
        <w:numPr>
          <w:ilvl w:val="0"/>
          <w:numId w:val="18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hAnsi="Cambria Math" w:cs="Times New Roman"/>
            <w:sz w:val="28"/>
            <w:szCs w:val="28"/>
          </w:rPr>
          <m:t>∙2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πr</m:t>
        </m:r>
      </m:oMath>
      <w:r w:rsidR="00570C55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∆Ф=∆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∙π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="00570C55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</m:oMath>
      <w:r w:rsidR="00570C55" w:rsidRPr="00E179FB">
        <w:rPr>
          <w:rFonts w:ascii="Times New Roman" w:eastAsiaTheme="minorEastAsia" w:hAnsi="Times New Roman" w:cs="Times New Roman"/>
          <w:sz w:val="28"/>
          <w:szCs w:val="28"/>
        </w:rPr>
        <w:t>- среднее магнитное поле внутри окружности.</w:t>
      </w:r>
    </w:p>
    <w:p w14:paraId="2670B536" w14:textId="77777777" w:rsidR="00570C55" w:rsidRPr="00E179FB" w:rsidRDefault="00570C5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Получаем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</m:sSub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∆t</m:t>
            </m:r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CE4A9B0" w14:textId="77777777" w:rsidR="00570C55" w:rsidRPr="00E179FB" w:rsidRDefault="00570C5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8"/>
        </w:rPr>
        <w:t xml:space="preserve">Под действием электрической силы электрон будет ускоряться: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qE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∆t</m:t>
            </m:r>
          </m:den>
        </m:f>
      </m:oMath>
      <w:r w:rsidRPr="00E179F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7B4EB34E" w14:textId="77777777" w:rsidR="00570C55" w:rsidRPr="00E179FB" w:rsidRDefault="006D724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∆t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r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ср</m:t>
                </m:r>
              </m:sub>
            </m:sSub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∆t</m:t>
            </m:r>
          </m:den>
        </m:f>
      </m:oMath>
    </w:p>
    <w:p w14:paraId="1541A688" w14:textId="77777777" w:rsidR="000E3791" w:rsidRPr="00E179FB" w:rsidRDefault="000E3791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 электрон действует сила Лоренца, которая меняет скорость по направлению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qv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o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r</m:t>
            </m:r>
          </m:den>
        </m:f>
      </m:oMath>
      <w:r w:rsidR="00FA020E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o</m:t>
            </m:r>
          </m:sub>
        </m:sSub>
      </m:oMath>
      <w:r w:rsidR="00FA020E" w:rsidRPr="00E179FB">
        <w:rPr>
          <w:rFonts w:ascii="Times New Roman" w:eastAsiaTheme="minorEastAsia" w:hAnsi="Times New Roman" w:cs="Times New Roman"/>
          <w:sz w:val="28"/>
          <w:szCs w:val="24"/>
        </w:rPr>
        <w:t>- магнитная индукция на орбите электрона.</w:t>
      </w:r>
    </w:p>
    <w:p w14:paraId="129E782A" w14:textId="6AD98D77" w:rsidR="00FA020E" w:rsidRPr="00E179FB" w:rsidRDefault="006D7245" w:rsidP="00A7041A">
      <w:pPr>
        <w:pStyle w:val="a3"/>
        <w:numPr>
          <w:ilvl w:val="0"/>
          <w:numId w:val="18"/>
        </w:num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o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4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qr</m:t>
            </m:r>
          </m:den>
        </m:f>
      </m:oMath>
      <w:r w:rsidR="00FA020E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, то есть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o</m:t>
            </m:r>
          </m:sub>
        </m:sSub>
        <m:r>
          <w:rPr>
            <w:rFonts w:ascii="Cambria Math" w:eastAsiaTheme="minorEastAsia" w:hAnsi="Cambria Math" w:cs="Times New Roman"/>
            <w:sz w:val="28"/>
            <w:szCs w:val="24"/>
          </w:rPr>
          <m:t>~</m:t>
        </m:r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="00FA020E" w:rsidRPr="00E179FB">
        <w:rPr>
          <w:rFonts w:ascii="Times New Roman" w:eastAsiaTheme="minorEastAsia" w:hAnsi="Times New Roman" w:cs="Times New Roman"/>
          <w:sz w:val="28"/>
          <w:szCs w:val="28"/>
        </w:rPr>
        <w:t xml:space="preserve">. Сравнивая п.6 и п.8, получим, что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o</m:t>
            </m:r>
          </m:sub>
        </m:sSub>
      </m:oMath>
      <w:r w:rsidR="00FA020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. </w:t>
      </w:r>
      <w:r w:rsidR="00E179FB" w:rsidRPr="00E179FB">
        <w:rPr>
          <w:rFonts w:ascii="Times New Roman" w:eastAsiaTheme="minorEastAsia" w:hAnsi="Times New Roman" w:cs="Times New Roman"/>
          <w:sz w:val="28"/>
          <w:szCs w:val="24"/>
        </w:rPr>
        <w:t>Т. е.</w:t>
      </w:r>
      <w:r w:rsidR="00FA020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для неизменности радиуса </w:t>
      </w:r>
      <w:r w:rsidR="00996A1F" w:rsidRPr="00E179FB">
        <w:rPr>
          <w:rFonts w:ascii="Times New Roman" w:eastAsiaTheme="minorEastAsia" w:hAnsi="Times New Roman" w:cs="Times New Roman"/>
          <w:sz w:val="28"/>
          <w:szCs w:val="24"/>
        </w:rPr>
        <w:t>орбиты</w:t>
      </w:r>
      <w:r w:rsidR="00FA020E" w:rsidRPr="00E179FB">
        <w:rPr>
          <w:rFonts w:ascii="Times New Roman" w:eastAsiaTheme="minorEastAsia" w:hAnsi="Times New Roman" w:cs="Times New Roman"/>
          <w:sz w:val="28"/>
          <w:szCs w:val="24"/>
        </w:rPr>
        <w:t xml:space="preserve"> электрона нужно, чтобы среднее магнитное поле внутри орбиты росло в два раза быстрее магнитного поля на самой орбите.</w:t>
      </w:r>
    </w:p>
    <w:p w14:paraId="6474A50B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Система оценивания задачи:</w:t>
      </w:r>
    </w:p>
    <w:p w14:paraId="69EC8344" w14:textId="77777777" w:rsidR="00713450" w:rsidRPr="00E179FB" w:rsidRDefault="00B779BA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Указано, что вихревое поле будет одинаковым на окружности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3174B39A" w14:textId="77777777" w:rsidR="00B779BA" w:rsidRPr="00E179FB" w:rsidRDefault="00B779BA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Написано определение ЭДС индукции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651AE400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Найдена работа вихревого поля по контуру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53A9B1A9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 поток из п.3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30117C2F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Получено выражение из п.4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29D5DE1C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выражение в п.5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0CB69325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выражение из п.6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5337A40B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Найдено выражение из пункта 7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1 балл</w:t>
      </w:r>
    </w:p>
    <w:p w14:paraId="189D1D47" w14:textId="77777777" w:rsidR="002427C6" w:rsidRPr="00E179FB" w:rsidRDefault="002427C6" w:rsidP="00A7041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4"/>
        </w:rPr>
      </w:pPr>
      <w:r w:rsidRPr="00E179FB">
        <w:rPr>
          <w:rFonts w:ascii="Times New Roman" w:eastAsiaTheme="minorEastAsia" w:hAnsi="Times New Roman" w:cs="Times New Roman"/>
          <w:sz w:val="28"/>
          <w:szCs w:val="24"/>
        </w:rPr>
        <w:t xml:space="preserve">Найдена связь средней индукции и индукции на орбите – </w:t>
      </w:r>
      <w:r w:rsidRPr="00E179FB">
        <w:rPr>
          <w:rFonts w:ascii="Times New Roman" w:eastAsiaTheme="minorEastAsia" w:hAnsi="Times New Roman" w:cs="Times New Roman"/>
          <w:b/>
          <w:sz w:val="28"/>
          <w:szCs w:val="24"/>
        </w:rPr>
        <w:t>2 балл</w:t>
      </w:r>
    </w:p>
    <w:p w14:paraId="5E78FA1E" w14:textId="77777777" w:rsidR="00D915C6" w:rsidRPr="00E179FB" w:rsidRDefault="00D915C6" w:rsidP="00A704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79FB">
        <w:rPr>
          <w:rFonts w:ascii="Times New Roman" w:eastAsiaTheme="minorEastAsia" w:hAnsi="Times New Roman" w:cs="Times New Roman"/>
          <w:b/>
          <w:i/>
          <w:sz w:val="28"/>
          <w:szCs w:val="24"/>
        </w:rPr>
        <w:t>Максимальный балл за полное решение – 10 баллов</w:t>
      </w:r>
    </w:p>
    <w:p w14:paraId="62203C1E" w14:textId="77777777" w:rsidR="007A294C" w:rsidRPr="00E179FB" w:rsidRDefault="007A294C" w:rsidP="00A7041A">
      <w:pPr>
        <w:spacing w:line="360" w:lineRule="auto"/>
        <w:rPr>
          <w:rFonts w:ascii="Times New Roman" w:hAnsi="Times New Roman" w:cs="Times New Roman"/>
        </w:rPr>
      </w:pPr>
    </w:p>
    <w:sectPr w:rsidR="007A294C" w:rsidRPr="00E179FB" w:rsidSect="007D4D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071F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43DB8"/>
    <w:multiLevelType w:val="hybridMultilevel"/>
    <w:tmpl w:val="AA34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666EA"/>
    <w:multiLevelType w:val="hybridMultilevel"/>
    <w:tmpl w:val="AA76EF14"/>
    <w:lvl w:ilvl="0" w:tplc="5EAC6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3088B"/>
    <w:multiLevelType w:val="hybridMultilevel"/>
    <w:tmpl w:val="4CF82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A02AD"/>
    <w:multiLevelType w:val="hybridMultilevel"/>
    <w:tmpl w:val="62109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414FF"/>
    <w:multiLevelType w:val="hybridMultilevel"/>
    <w:tmpl w:val="AE989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E221BB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9D759F"/>
    <w:multiLevelType w:val="hybridMultilevel"/>
    <w:tmpl w:val="6CDCA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9305C"/>
    <w:multiLevelType w:val="hybridMultilevel"/>
    <w:tmpl w:val="EAA6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92B41"/>
    <w:multiLevelType w:val="hybridMultilevel"/>
    <w:tmpl w:val="4CF6D81E"/>
    <w:lvl w:ilvl="0" w:tplc="2A72D92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47D29"/>
    <w:multiLevelType w:val="hybridMultilevel"/>
    <w:tmpl w:val="003C7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046D06"/>
    <w:multiLevelType w:val="hybridMultilevel"/>
    <w:tmpl w:val="806C1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A7B26"/>
    <w:multiLevelType w:val="hybridMultilevel"/>
    <w:tmpl w:val="3576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37232"/>
    <w:multiLevelType w:val="hybridMultilevel"/>
    <w:tmpl w:val="1C041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34941"/>
    <w:multiLevelType w:val="hybridMultilevel"/>
    <w:tmpl w:val="2B8E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42E1F"/>
    <w:multiLevelType w:val="hybridMultilevel"/>
    <w:tmpl w:val="200A6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67C18"/>
    <w:multiLevelType w:val="hybridMultilevel"/>
    <w:tmpl w:val="5FEC7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7"/>
  </w:num>
  <w:num w:numId="10">
    <w:abstractNumId w:val="10"/>
  </w:num>
  <w:num w:numId="11">
    <w:abstractNumId w:val="12"/>
  </w:num>
  <w:num w:numId="12">
    <w:abstractNumId w:val="5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556"/>
    <w:rsid w:val="000143BF"/>
    <w:rsid w:val="00040F15"/>
    <w:rsid w:val="00051039"/>
    <w:rsid w:val="00054C28"/>
    <w:rsid w:val="00073EF2"/>
    <w:rsid w:val="000A264E"/>
    <w:rsid w:val="000C6277"/>
    <w:rsid w:val="000C6F64"/>
    <w:rsid w:val="000E3791"/>
    <w:rsid w:val="000F34C3"/>
    <w:rsid w:val="00101556"/>
    <w:rsid w:val="00120F81"/>
    <w:rsid w:val="001217D1"/>
    <w:rsid w:val="00122F81"/>
    <w:rsid w:val="00126C31"/>
    <w:rsid w:val="00130E86"/>
    <w:rsid w:val="00177A60"/>
    <w:rsid w:val="00180E43"/>
    <w:rsid w:val="001B3AE4"/>
    <w:rsid w:val="001E1B26"/>
    <w:rsid w:val="00201629"/>
    <w:rsid w:val="00225C8F"/>
    <w:rsid w:val="002427C6"/>
    <w:rsid w:val="00290134"/>
    <w:rsid w:val="002A24F1"/>
    <w:rsid w:val="002E0D25"/>
    <w:rsid w:val="0031561A"/>
    <w:rsid w:val="00335B35"/>
    <w:rsid w:val="00342C21"/>
    <w:rsid w:val="00350CB1"/>
    <w:rsid w:val="00360510"/>
    <w:rsid w:val="00394335"/>
    <w:rsid w:val="00395513"/>
    <w:rsid w:val="003D1219"/>
    <w:rsid w:val="003D52AF"/>
    <w:rsid w:val="00420EAA"/>
    <w:rsid w:val="00422CC9"/>
    <w:rsid w:val="004408BB"/>
    <w:rsid w:val="00446DEB"/>
    <w:rsid w:val="00474A8B"/>
    <w:rsid w:val="00475216"/>
    <w:rsid w:val="00487BC8"/>
    <w:rsid w:val="004D59B6"/>
    <w:rsid w:val="004E38A5"/>
    <w:rsid w:val="00514228"/>
    <w:rsid w:val="005166FE"/>
    <w:rsid w:val="00520F1E"/>
    <w:rsid w:val="00570C55"/>
    <w:rsid w:val="005B5E23"/>
    <w:rsid w:val="0062148F"/>
    <w:rsid w:val="0067275B"/>
    <w:rsid w:val="00673B6E"/>
    <w:rsid w:val="00684DC1"/>
    <w:rsid w:val="006D7245"/>
    <w:rsid w:val="006F30BC"/>
    <w:rsid w:val="007004C5"/>
    <w:rsid w:val="00702DBD"/>
    <w:rsid w:val="00713450"/>
    <w:rsid w:val="00717460"/>
    <w:rsid w:val="00727CFB"/>
    <w:rsid w:val="00753A26"/>
    <w:rsid w:val="00774B1B"/>
    <w:rsid w:val="007862AE"/>
    <w:rsid w:val="00790D87"/>
    <w:rsid w:val="007A07F6"/>
    <w:rsid w:val="007A1ABD"/>
    <w:rsid w:val="007A294C"/>
    <w:rsid w:val="007D4D16"/>
    <w:rsid w:val="007D621C"/>
    <w:rsid w:val="007E21E6"/>
    <w:rsid w:val="007F38DD"/>
    <w:rsid w:val="00885943"/>
    <w:rsid w:val="008B5593"/>
    <w:rsid w:val="008D0C81"/>
    <w:rsid w:val="008D0F3D"/>
    <w:rsid w:val="008D3072"/>
    <w:rsid w:val="008E2D0E"/>
    <w:rsid w:val="008E7957"/>
    <w:rsid w:val="0090158F"/>
    <w:rsid w:val="009215D7"/>
    <w:rsid w:val="00934FFC"/>
    <w:rsid w:val="00965B48"/>
    <w:rsid w:val="00996A1F"/>
    <w:rsid w:val="009B52F0"/>
    <w:rsid w:val="009C4B25"/>
    <w:rsid w:val="009D18B9"/>
    <w:rsid w:val="009E5479"/>
    <w:rsid w:val="009F7AFF"/>
    <w:rsid w:val="00A26D40"/>
    <w:rsid w:val="00A37798"/>
    <w:rsid w:val="00A432C5"/>
    <w:rsid w:val="00A7041A"/>
    <w:rsid w:val="00A8062F"/>
    <w:rsid w:val="00AA4FA2"/>
    <w:rsid w:val="00AB00B8"/>
    <w:rsid w:val="00AB2F67"/>
    <w:rsid w:val="00AD174F"/>
    <w:rsid w:val="00AD6C18"/>
    <w:rsid w:val="00AE4DE4"/>
    <w:rsid w:val="00AF32DD"/>
    <w:rsid w:val="00B03A30"/>
    <w:rsid w:val="00B162F5"/>
    <w:rsid w:val="00B20164"/>
    <w:rsid w:val="00B259BE"/>
    <w:rsid w:val="00B42442"/>
    <w:rsid w:val="00B67385"/>
    <w:rsid w:val="00B779BA"/>
    <w:rsid w:val="00BA3B4E"/>
    <w:rsid w:val="00BE3C81"/>
    <w:rsid w:val="00BF4AD7"/>
    <w:rsid w:val="00C532CD"/>
    <w:rsid w:val="00C97B53"/>
    <w:rsid w:val="00CB3D18"/>
    <w:rsid w:val="00CB7624"/>
    <w:rsid w:val="00CC136F"/>
    <w:rsid w:val="00CC5748"/>
    <w:rsid w:val="00CD5499"/>
    <w:rsid w:val="00CE2C5C"/>
    <w:rsid w:val="00CF5AA8"/>
    <w:rsid w:val="00D525D7"/>
    <w:rsid w:val="00D631C8"/>
    <w:rsid w:val="00D77042"/>
    <w:rsid w:val="00D83A40"/>
    <w:rsid w:val="00D915C6"/>
    <w:rsid w:val="00DA34AF"/>
    <w:rsid w:val="00DE29E3"/>
    <w:rsid w:val="00DE2CD2"/>
    <w:rsid w:val="00DE76BA"/>
    <w:rsid w:val="00E179FB"/>
    <w:rsid w:val="00E23A34"/>
    <w:rsid w:val="00E41574"/>
    <w:rsid w:val="00E41C58"/>
    <w:rsid w:val="00E504CA"/>
    <w:rsid w:val="00E53CBC"/>
    <w:rsid w:val="00E632AF"/>
    <w:rsid w:val="00EE6955"/>
    <w:rsid w:val="00EF1545"/>
    <w:rsid w:val="00F05E3B"/>
    <w:rsid w:val="00F126BF"/>
    <w:rsid w:val="00F30262"/>
    <w:rsid w:val="00F37ECF"/>
    <w:rsid w:val="00F73489"/>
    <w:rsid w:val="00F95AAD"/>
    <w:rsid w:val="00FA020E"/>
    <w:rsid w:val="00FA0592"/>
    <w:rsid w:val="00FA6A64"/>
    <w:rsid w:val="00FC1893"/>
    <w:rsid w:val="00FE10CF"/>
    <w:rsid w:val="00FF32BE"/>
    <w:rsid w:val="00FF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CE95"/>
  <w15:docId w15:val="{956053E7-61B3-4709-B877-126B3FCC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5C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1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D0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E29E3"/>
    <w:rPr>
      <w:color w:val="808080"/>
    </w:rPr>
  </w:style>
  <w:style w:type="table" w:styleId="a7">
    <w:name w:val="Table Grid"/>
    <w:basedOn w:val="a1"/>
    <w:uiPriority w:val="39"/>
    <w:rsid w:val="00342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7174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2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scask.ru/a_book_e_math.php?id=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cask.ru/c_book_s_phis2.php?id=7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2AF2B-28BE-441F-A5D1-D672C35B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7</Pages>
  <Words>1370</Words>
  <Characters>7814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pml30</Company>
  <LinksUpToDate>false</LinksUpToDate>
  <CharactersWithSpaces>9166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Оганджанянц А.О.</dc:creator>
  <cp:keywords/>
  <dc:description/>
  <cp:lastModifiedBy>Оганджанянц А.О.</cp:lastModifiedBy>
  <cp:revision>114</cp:revision>
  <dcterms:created xsi:type="dcterms:W3CDTF">2020-09-30T10:46:00Z</dcterms:created>
  <dcterms:modified xsi:type="dcterms:W3CDTF">2021-11-15T19:43:00Z</dcterms:modified>
</cp:coreProperties>
</file>